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2B9B" w14:textId="77777777" w:rsidR="003164E3" w:rsidRDefault="00184EDC" w:rsidP="00F94D9A">
      <w:pPr>
        <w:rPr>
          <w:rFonts w:ascii="Times New Roman" w:hAnsi="Times New Roman" w:cs="Times New Roman"/>
          <w:b/>
          <w:bCs/>
          <w:sz w:val="28"/>
          <w:szCs w:val="28"/>
        </w:rPr>
      </w:pPr>
      <w:r w:rsidRPr="00F94D9A">
        <w:rPr>
          <w:rFonts w:ascii="Times New Roman" w:hAnsi="Times New Roman" w:cs="Times New Roman"/>
          <w:b/>
          <w:bCs/>
          <w:sz w:val="28"/>
          <w:szCs w:val="28"/>
        </w:rPr>
        <w:t>Glenn Hills High Scho</w:t>
      </w:r>
      <w:r w:rsidR="003164E3">
        <w:rPr>
          <w:rFonts w:ascii="Times New Roman" w:hAnsi="Times New Roman" w:cs="Times New Roman"/>
          <w:b/>
          <w:bCs/>
          <w:sz w:val="28"/>
          <w:szCs w:val="28"/>
        </w:rPr>
        <w:t>ol</w:t>
      </w:r>
    </w:p>
    <w:p w14:paraId="6BEF4515" w14:textId="77777777" w:rsidR="00FB20DA" w:rsidRDefault="00FB20DA" w:rsidP="00F94D9A">
      <w:pPr>
        <w:rPr>
          <w:rFonts w:ascii="Times New Roman" w:hAnsi="Times New Roman" w:cs="Times New Roman"/>
          <w:b/>
          <w:bCs/>
          <w:sz w:val="28"/>
          <w:szCs w:val="28"/>
        </w:rPr>
      </w:pPr>
    </w:p>
    <w:p w14:paraId="1AB88FF6" w14:textId="5843FE18" w:rsidR="00F94D9A" w:rsidRPr="003164E3" w:rsidRDefault="00F94D9A" w:rsidP="00F94D9A">
      <w:pPr>
        <w:rPr>
          <w:rFonts w:ascii="Times New Roman" w:hAnsi="Times New Roman" w:cs="Times New Roman"/>
          <w:b/>
          <w:bCs/>
          <w:sz w:val="28"/>
          <w:szCs w:val="28"/>
        </w:rPr>
      </w:pPr>
      <w:r w:rsidRPr="00F94D9A">
        <w:rPr>
          <w:rFonts w:ascii="Times New Roman" w:hAnsi="Times New Roman" w:cs="Times New Roman"/>
          <w:sz w:val="28"/>
          <w:szCs w:val="28"/>
        </w:rPr>
        <w:t xml:space="preserve">Visual Arts/ </w:t>
      </w:r>
      <w:r w:rsidR="00AF029A">
        <w:rPr>
          <w:rFonts w:ascii="Times New Roman" w:hAnsi="Times New Roman" w:cs="Times New Roman"/>
          <w:sz w:val="28"/>
          <w:szCs w:val="28"/>
        </w:rPr>
        <w:t>Drawing I</w:t>
      </w:r>
    </w:p>
    <w:p w14:paraId="35779321"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Course Syllabus</w:t>
      </w:r>
    </w:p>
    <w:p w14:paraId="47542CC2"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345EB2B" w14:textId="131F8DC4" w:rsidR="00F94D9A" w:rsidRPr="00F94D9A" w:rsidRDefault="00FB20DA" w:rsidP="00F94D9A">
      <w:pPr>
        <w:rPr>
          <w:rFonts w:ascii="Times New Roman" w:hAnsi="Times New Roman" w:cs="Times New Roman"/>
          <w:sz w:val="28"/>
          <w:szCs w:val="28"/>
        </w:rPr>
      </w:pPr>
      <w:r>
        <w:rPr>
          <w:rFonts w:ascii="Times New Roman" w:hAnsi="Times New Roman" w:cs="Times New Roman"/>
          <w:sz w:val="28"/>
          <w:szCs w:val="28"/>
        </w:rPr>
        <w:t xml:space="preserve">Instructor: </w:t>
      </w:r>
      <w:r w:rsidR="00F94D9A" w:rsidRPr="00F94D9A">
        <w:rPr>
          <w:rFonts w:ascii="Times New Roman" w:hAnsi="Times New Roman" w:cs="Times New Roman"/>
          <w:sz w:val="28"/>
          <w:szCs w:val="28"/>
        </w:rPr>
        <w:t>Ms.</w:t>
      </w:r>
      <w:r w:rsidR="00F94D9A">
        <w:rPr>
          <w:rFonts w:ascii="Times New Roman" w:hAnsi="Times New Roman" w:cs="Times New Roman"/>
          <w:sz w:val="28"/>
          <w:szCs w:val="28"/>
        </w:rPr>
        <w:t xml:space="preserve"> </w:t>
      </w:r>
      <w:proofErr w:type="spellStart"/>
      <w:r w:rsidR="00F94D9A" w:rsidRPr="00F94D9A">
        <w:rPr>
          <w:rFonts w:ascii="Times New Roman" w:hAnsi="Times New Roman" w:cs="Times New Roman"/>
          <w:sz w:val="28"/>
          <w:szCs w:val="28"/>
        </w:rPr>
        <w:t>L</w:t>
      </w:r>
      <w:r w:rsidR="00F94D9A">
        <w:rPr>
          <w:rFonts w:ascii="Times New Roman" w:hAnsi="Times New Roman" w:cs="Times New Roman"/>
          <w:sz w:val="28"/>
          <w:szCs w:val="28"/>
        </w:rPr>
        <w:t>a’Juantia</w:t>
      </w:r>
      <w:proofErr w:type="spellEnd"/>
      <w:r w:rsidR="00F94D9A">
        <w:rPr>
          <w:rFonts w:ascii="Times New Roman" w:hAnsi="Times New Roman" w:cs="Times New Roman"/>
          <w:sz w:val="28"/>
          <w:szCs w:val="28"/>
        </w:rPr>
        <w:t xml:space="preserve"> Logan</w:t>
      </w:r>
      <w:r w:rsidR="00F94D9A" w:rsidRPr="00F94D9A">
        <w:rPr>
          <w:rFonts w:ascii="Times New Roman" w:hAnsi="Times New Roman" w:cs="Times New Roman"/>
          <w:sz w:val="28"/>
          <w:szCs w:val="28"/>
        </w:rPr>
        <w:t>​​​</w:t>
      </w:r>
    </w:p>
    <w:p w14:paraId="2C5B782F" w14:textId="343FDEB1"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Email address:</w:t>
      </w:r>
      <w:r w:rsidR="00FC05FE">
        <w:rPr>
          <w:rFonts w:ascii="Times New Roman" w:hAnsi="Times New Roman" w:cs="Times New Roman"/>
          <w:sz w:val="28"/>
          <w:szCs w:val="28"/>
        </w:rPr>
        <w:t xml:space="preserve"> </w:t>
      </w:r>
      <w:hyperlink r:id="rId4" w:history="1">
        <w:r w:rsidR="00FC05FE" w:rsidRPr="000A1892">
          <w:rPr>
            <w:rStyle w:val="Hyperlink"/>
            <w:rFonts w:ascii="Times New Roman" w:hAnsi="Times New Roman" w:cs="Times New Roman"/>
            <w:sz w:val="28"/>
            <w:szCs w:val="28"/>
          </w:rPr>
          <w:t>LoganLa@boe.richmond.k12.ga.us</w:t>
        </w:r>
      </w:hyperlink>
      <w:r w:rsidR="00FC05FE">
        <w:rPr>
          <w:rFonts w:ascii="Times New Roman" w:hAnsi="Times New Roman" w:cs="Times New Roman"/>
          <w:sz w:val="28"/>
          <w:szCs w:val="28"/>
        </w:rPr>
        <w:t xml:space="preserve"> </w:t>
      </w:r>
    </w:p>
    <w:p w14:paraId="4C1E7952" w14:textId="77777777"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48210BE4" w14:textId="2D729E0C"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b/>
          <w:bCs/>
          <w:sz w:val="28"/>
          <w:szCs w:val="28"/>
        </w:rPr>
        <w:t>Welcome to the Hills</w:t>
      </w:r>
      <w:r>
        <w:rPr>
          <w:rFonts w:ascii="Times New Roman" w:hAnsi="Times New Roman" w:cs="Times New Roman"/>
          <w:sz w:val="28"/>
          <w:szCs w:val="28"/>
        </w:rPr>
        <w:t xml:space="preserve">: </w:t>
      </w:r>
      <w:r w:rsidRPr="00F94D9A">
        <w:rPr>
          <w:rFonts w:ascii="Times New Roman" w:hAnsi="Times New Roman" w:cs="Times New Roman"/>
          <w:sz w:val="28"/>
          <w:szCs w:val="28"/>
        </w:rPr>
        <w:t xml:space="preserve">Home of the </w:t>
      </w:r>
      <w:r w:rsidRPr="00F94D9A">
        <w:rPr>
          <w:rFonts w:ascii="Times New Roman" w:hAnsi="Times New Roman" w:cs="Times New Roman"/>
          <w:b/>
          <w:bCs/>
          <w:i/>
          <w:iCs/>
          <w:color w:val="548DD4" w:themeColor="text2" w:themeTint="99"/>
          <w:sz w:val="32"/>
          <w:szCs w:val="32"/>
        </w:rPr>
        <w:t>Spartans!</w:t>
      </w:r>
    </w:p>
    <w:p w14:paraId="36D20025" w14:textId="04022AFC" w:rsidR="00F94D9A" w:rsidRPr="00F94D9A" w:rsidRDefault="00F94D9A" w:rsidP="00F94D9A">
      <w:pPr>
        <w:rPr>
          <w:rFonts w:ascii="Times New Roman" w:hAnsi="Times New Roman" w:cs="Times New Roman"/>
          <w:sz w:val="28"/>
          <w:szCs w:val="28"/>
        </w:rPr>
      </w:pPr>
      <w:r w:rsidRPr="00F94D9A">
        <w:rPr>
          <w:rFonts w:ascii="Times New Roman" w:hAnsi="Times New Roman" w:cs="Times New Roman"/>
          <w:sz w:val="28"/>
          <w:szCs w:val="28"/>
        </w:rPr>
        <w:t xml:space="preserve">Welcome to the </w:t>
      </w:r>
      <w:r w:rsidRPr="00F94D9A">
        <w:rPr>
          <w:rFonts w:ascii="Times New Roman" w:hAnsi="Times New Roman" w:cs="Times New Roman"/>
          <w:b/>
          <w:bCs/>
          <w:sz w:val="28"/>
          <w:szCs w:val="28"/>
        </w:rPr>
        <w:t>202</w:t>
      </w:r>
      <w:r w:rsidR="00A33396">
        <w:rPr>
          <w:rFonts w:ascii="Times New Roman" w:hAnsi="Times New Roman" w:cs="Times New Roman"/>
          <w:b/>
          <w:bCs/>
          <w:sz w:val="28"/>
          <w:szCs w:val="28"/>
        </w:rPr>
        <w:t>2</w:t>
      </w:r>
      <w:r w:rsidRPr="00F94D9A">
        <w:rPr>
          <w:rFonts w:ascii="Times New Roman" w:hAnsi="Times New Roman" w:cs="Times New Roman"/>
          <w:b/>
          <w:bCs/>
          <w:sz w:val="28"/>
          <w:szCs w:val="28"/>
        </w:rPr>
        <w:t>-202</w:t>
      </w:r>
      <w:r w:rsidR="00EA314D">
        <w:rPr>
          <w:rFonts w:ascii="Times New Roman" w:hAnsi="Times New Roman" w:cs="Times New Roman"/>
          <w:b/>
          <w:bCs/>
          <w:sz w:val="28"/>
          <w:szCs w:val="28"/>
        </w:rPr>
        <w:t>3</w:t>
      </w:r>
      <w:r w:rsidRPr="00F94D9A">
        <w:rPr>
          <w:rFonts w:ascii="Times New Roman" w:hAnsi="Times New Roman" w:cs="Times New Roman"/>
          <w:sz w:val="28"/>
          <w:szCs w:val="28"/>
        </w:rPr>
        <w:t xml:space="preserve"> school year. I am Ms. </w:t>
      </w:r>
      <w:proofErr w:type="spellStart"/>
      <w:r>
        <w:rPr>
          <w:rFonts w:ascii="Times New Roman" w:hAnsi="Times New Roman" w:cs="Times New Roman"/>
          <w:sz w:val="28"/>
          <w:szCs w:val="28"/>
        </w:rPr>
        <w:t>La’Juantia</w:t>
      </w:r>
      <w:proofErr w:type="spellEnd"/>
      <w:r>
        <w:rPr>
          <w:rFonts w:ascii="Times New Roman" w:hAnsi="Times New Roman" w:cs="Times New Roman"/>
          <w:sz w:val="28"/>
          <w:szCs w:val="28"/>
        </w:rPr>
        <w:t xml:space="preserve"> Logan</w:t>
      </w:r>
      <w:r w:rsidRPr="00F94D9A">
        <w:rPr>
          <w:rFonts w:ascii="Times New Roman" w:hAnsi="Times New Roman" w:cs="Times New Roman"/>
          <w:sz w:val="28"/>
          <w:szCs w:val="28"/>
        </w:rPr>
        <w:t xml:space="preserve"> and I look forward to </w:t>
      </w:r>
      <w:r>
        <w:rPr>
          <w:rFonts w:ascii="Times New Roman" w:hAnsi="Times New Roman" w:cs="Times New Roman"/>
          <w:sz w:val="28"/>
          <w:szCs w:val="28"/>
        </w:rPr>
        <w:t xml:space="preserve">meeting and </w:t>
      </w:r>
      <w:r w:rsidRPr="00F94D9A">
        <w:rPr>
          <w:rFonts w:ascii="Times New Roman" w:hAnsi="Times New Roman" w:cs="Times New Roman"/>
          <w:sz w:val="28"/>
          <w:szCs w:val="28"/>
        </w:rPr>
        <w:t xml:space="preserve">teaching you this year. Please review the syllabus in its entirety to ensure a successful year. </w:t>
      </w:r>
    </w:p>
    <w:p w14:paraId="315C6EDF" w14:textId="77777777" w:rsidR="00F94D9A" w:rsidRPr="00F94D9A" w:rsidRDefault="00F94D9A" w:rsidP="00F94D9A">
      <w:pPr>
        <w:rPr>
          <w:rFonts w:ascii="Times New Roman" w:hAnsi="Times New Roman" w:cs="Times New Roman"/>
          <w:sz w:val="28"/>
          <w:szCs w:val="28"/>
        </w:rPr>
      </w:pPr>
    </w:p>
    <w:p w14:paraId="42163C46" w14:textId="77777777" w:rsidR="00F94D9A" w:rsidRPr="00F94D9A" w:rsidRDefault="00F94D9A" w:rsidP="00F94D9A">
      <w:pPr>
        <w:rPr>
          <w:rFonts w:ascii="Times New Roman" w:hAnsi="Times New Roman" w:cs="Times New Roman"/>
          <w:b/>
          <w:bCs/>
          <w:sz w:val="28"/>
          <w:szCs w:val="28"/>
        </w:rPr>
      </w:pPr>
      <w:r w:rsidRPr="00F94D9A">
        <w:rPr>
          <w:rFonts w:ascii="Times New Roman" w:hAnsi="Times New Roman" w:cs="Times New Roman"/>
          <w:b/>
          <w:bCs/>
          <w:sz w:val="28"/>
          <w:szCs w:val="28"/>
        </w:rPr>
        <w:t>Course Description and Goals:</w:t>
      </w:r>
    </w:p>
    <w:p w14:paraId="7C9B8FF5" w14:textId="3ACB2A6E" w:rsidR="00F94D9A" w:rsidRDefault="009D5525" w:rsidP="003164E3">
      <w:pPr>
        <w:rPr>
          <w:rFonts w:ascii="Times New Roman" w:hAnsi="Times New Roman" w:cs="Times New Roman"/>
          <w:sz w:val="28"/>
          <w:szCs w:val="28"/>
        </w:rPr>
      </w:pPr>
      <w:r>
        <w:rPr>
          <w:rFonts w:ascii="Times New Roman" w:hAnsi="Times New Roman" w:cs="Times New Roman"/>
          <w:sz w:val="28"/>
          <w:szCs w:val="28"/>
        </w:rPr>
        <w:t xml:space="preserve">This course </w:t>
      </w:r>
      <w:r w:rsidR="00597F85">
        <w:rPr>
          <w:rFonts w:ascii="Times New Roman" w:hAnsi="Times New Roman" w:cs="Times New Roman"/>
          <w:sz w:val="28"/>
          <w:szCs w:val="28"/>
        </w:rPr>
        <w:t>Explores a variety of drawing techniques and media. Emphasizes development of basic drawing skills and critical analysis skills for responding to master drawings. Examines solutions to drawing problems through student drawings and those</w:t>
      </w:r>
      <w:r w:rsidR="00FC05FE">
        <w:rPr>
          <w:rFonts w:ascii="Times New Roman" w:hAnsi="Times New Roman" w:cs="Times New Roman"/>
          <w:sz w:val="28"/>
          <w:szCs w:val="28"/>
        </w:rPr>
        <w:t xml:space="preserve"> of other artist. Covers Western and non-Western cultures</w:t>
      </w:r>
    </w:p>
    <w:p w14:paraId="33447841" w14:textId="77777777" w:rsidR="003164E3" w:rsidRPr="00F94D9A" w:rsidRDefault="003164E3" w:rsidP="003164E3">
      <w:pPr>
        <w:rPr>
          <w:rFonts w:ascii="Times New Roman" w:hAnsi="Times New Roman" w:cs="Times New Roman"/>
          <w:sz w:val="28"/>
          <w:szCs w:val="28"/>
        </w:rPr>
      </w:pPr>
    </w:p>
    <w:p w14:paraId="00000011" w14:textId="7FEE8F05" w:rsidR="004A77CE" w:rsidRPr="00F94D9A" w:rsidRDefault="00F94D9A">
      <w:pPr>
        <w:rPr>
          <w:rFonts w:ascii="Times New Roman" w:hAnsi="Times New Roman" w:cs="Times New Roman"/>
          <w:sz w:val="28"/>
          <w:szCs w:val="28"/>
        </w:rPr>
      </w:pPr>
      <w:r w:rsidRPr="003164E3">
        <w:rPr>
          <w:rFonts w:ascii="Times New Roman" w:hAnsi="Times New Roman" w:cs="Times New Roman"/>
          <w:b/>
          <w:bCs/>
          <w:sz w:val="28"/>
          <w:szCs w:val="28"/>
        </w:rPr>
        <w:t>Online Resources:</w:t>
      </w:r>
      <w:r w:rsidRPr="00F94D9A">
        <w:rPr>
          <w:rFonts w:ascii="Times New Roman" w:hAnsi="Times New Roman" w:cs="Times New Roman"/>
          <w:sz w:val="28"/>
          <w:szCs w:val="28"/>
        </w:rPr>
        <w:t xml:space="preserve"> </w:t>
      </w:r>
      <w:r w:rsidR="00FC05FE">
        <w:rPr>
          <w:rFonts w:ascii="Times New Roman" w:hAnsi="Times New Roman" w:cs="Times New Roman"/>
          <w:sz w:val="28"/>
          <w:szCs w:val="28"/>
        </w:rPr>
        <w:t>N/A</w:t>
      </w:r>
    </w:p>
    <w:p w14:paraId="00000012"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835FD1" w14:textId="2CD6CD4D" w:rsidR="00916A7B" w:rsidRPr="00916A7B" w:rsidRDefault="00184EDC" w:rsidP="00916A7B">
      <w:pPr>
        <w:rPr>
          <w:rFonts w:ascii="Times New Roman" w:hAnsi="Times New Roman" w:cs="Times New Roman"/>
          <w:sz w:val="28"/>
          <w:szCs w:val="28"/>
        </w:rPr>
      </w:pPr>
      <w:r w:rsidRPr="00757478">
        <w:rPr>
          <w:rFonts w:ascii="Times New Roman" w:hAnsi="Times New Roman" w:cs="Times New Roman"/>
          <w:b/>
          <w:bCs/>
          <w:sz w:val="28"/>
          <w:szCs w:val="28"/>
        </w:rPr>
        <w:t>Instruction:</w:t>
      </w:r>
      <w:r w:rsidRPr="00F94D9A">
        <w:rPr>
          <w:rFonts w:ascii="Times New Roman" w:hAnsi="Times New Roman" w:cs="Times New Roman"/>
          <w:sz w:val="28"/>
          <w:szCs w:val="28"/>
        </w:rPr>
        <w:t xml:space="preserve"> </w:t>
      </w:r>
      <w:r w:rsidR="00757478">
        <w:rPr>
          <w:rFonts w:ascii="Times New Roman" w:hAnsi="Times New Roman" w:cs="Times New Roman"/>
          <w:sz w:val="28"/>
          <w:szCs w:val="28"/>
        </w:rPr>
        <w:t>I</w:t>
      </w:r>
      <w:r w:rsidRPr="00F94D9A">
        <w:rPr>
          <w:rFonts w:ascii="Times New Roman" w:hAnsi="Times New Roman" w:cs="Times New Roman"/>
          <w:sz w:val="28"/>
          <w:szCs w:val="28"/>
        </w:rPr>
        <w:t>nstruction will begin with a</w:t>
      </w:r>
      <w:r w:rsidR="00757478">
        <w:rPr>
          <w:rFonts w:ascii="Times New Roman" w:hAnsi="Times New Roman" w:cs="Times New Roman"/>
          <w:sz w:val="28"/>
          <w:szCs w:val="28"/>
        </w:rPr>
        <w:t xml:space="preserve"> bell ringer</w:t>
      </w:r>
      <w:r w:rsidRPr="00F94D9A">
        <w:rPr>
          <w:rFonts w:ascii="Times New Roman" w:hAnsi="Times New Roman" w:cs="Times New Roman"/>
          <w:sz w:val="28"/>
          <w:szCs w:val="28"/>
        </w:rPr>
        <w:t xml:space="preserve"> to check for prior understanding or to extend learning opportunities. </w:t>
      </w:r>
      <w:r w:rsidR="005F2321">
        <w:rPr>
          <w:rFonts w:ascii="Times New Roman" w:hAnsi="Times New Roman" w:cs="Times New Roman"/>
          <w:sz w:val="28"/>
          <w:szCs w:val="28"/>
        </w:rPr>
        <w:t>When h</w:t>
      </w:r>
      <w:r w:rsidRPr="00F94D9A">
        <w:rPr>
          <w:rFonts w:ascii="Times New Roman" w:hAnsi="Times New Roman" w:cs="Times New Roman"/>
          <w:sz w:val="28"/>
          <w:szCs w:val="28"/>
        </w:rPr>
        <w:t xml:space="preserve">omework </w:t>
      </w:r>
      <w:r w:rsidR="005F2321">
        <w:rPr>
          <w:rFonts w:ascii="Times New Roman" w:hAnsi="Times New Roman" w:cs="Times New Roman"/>
          <w:sz w:val="28"/>
          <w:szCs w:val="28"/>
        </w:rPr>
        <w:t xml:space="preserve">is given, it </w:t>
      </w:r>
      <w:r w:rsidRPr="00F94D9A">
        <w:rPr>
          <w:rFonts w:ascii="Times New Roman" w:hAnsi="Times New Roman" w:cs="Times New Roman"/>
          <w:sz w:val="28"/>
          <w:szCs w:val="28"/>
        </w:rPr>
        <w:t xml:space="preserve">will be checked </w:t>
      </w:r>
      <w:r w:rsidR="00757478">
        <w:rPr>
          <w:rFonts w:ascii="Times New Roman" w:hAnsi="Times New Roman" w:cs="Times New Roman"/>
          <w:sz w:val="28"/>
          <w:szCs w:val="28"/>
        </w:rPr>
        <w:t xml:space="preserve">also, </w:t>
      </w:r>
      <w:r w:rsidRPr="00F94D9A">
        <w:rPr>
          <w:rFonts w:ascii="Times New Roman" w:hAnsi="Times New Roman" w:cs="Times New Roman"/>
          <w:sz w:val="28"/>
          <w:szCs w:val="28"/>
        </w:rPr>
        <w:t>and</w:t>
      </w:r>
      <w:r w:rsidR="00757478">
        <w:rPr>
          <w:rFonts w:ascii="Times New Roman" w:hAnsi="Times New Roman" w:cs="Times New Roman"/>
          <w:sz w:val="28"/>
          <w:szCs w:val="28"/>
        </w:rPr>
        <w:t xml:space="preserve"> </w:t>
      </w:r>
      <w:r w:rsidRPr="00F94D9A">
        <w:rPr>
          <w:rFonts w:ascii="Times New Roman" w:hAnsi="Times New Roman" w:cs="Times New Roman"/>
          <w:sz w:val="28"/>
          <w:szCs w:val="28"/>
        </w:rPr>
        <w:t xml:space="preserve">feedback </w:t>
      </w:r>
      <w:r w:rsidR="00757478">
        <w:rPr>
          <w:rFonts w:ascii="Times New Roman" w:hAnsi="Times New Roman" w:cs="Times New Roman"/>
          <w:sz w:val="28"/>
          <w:szCs w:val="28"/>
        </w:rPr>
        <w:t xml:space="preserve">will be </w:t>
      </w:r>
      <w:r w:rsidRPr="00F94D9A">
        <w:rPr>
          <w:rFonts w:ascii="Times New Roman" w:hAnsi="Times New Roman" w:cs="Times New Roman"/>
          <w:sz w:val="28"/>
          <w:szCs w:val="28"/>
        </w:rPr>
        <w:t xml:space="preserve">provided. </w:t>
      </w:r>
      <w:r w:rsidR="00757478">
        <w:rPr>
          <w:rFonts w:ascii="Times New Roman" w:hAnsi="Times New Roman" w:cs="Times New Roman"/>
          <w:sz w:val="28"/>
          <w:szCs w:val="28"/>
        </w:rPr>
        <w:t>Following the previous task</w:t>
      </w:r>
      <w:r w:rsidR="00A63BB2">
        <w:rPr>
          <w:rFonts w:ascii="Times New Roman" w:hAnsi="Times New Roman" w:cs="Times New Roman"/>
          <w:sz w:val="28"/>
          <w:szCs w:val="28"/>
        </w:rPr>
        <w:t xml:space="preserve">s, </w:t>
      </w:r>
      <w:r w:rsidRPr="00F94D9A">
        <w:rPr>
          <w:rFonts w:ascii="Times New Roman" w:hAnsi="Times New Roman" w:cs="Times New Roman"/>
          <w:sz w:val="28"/>
          <w:szCs w:val="28"/>
        </w:rPr>
        <w:t>instruction</w:t>
      </w:r>
      <w:r w:rsidR="00A63BB2">
        <w:rPr>
          <w:rFonts w:ascii="Times New Roman" w:hAnsi="Times New Roman" w:cs="Times New Roman"/>
          <w:sz w:val="28"/>
          <w:szCs w:val="28"/>
        </w:rPr>
        <w:t xml:space="preserve">s and work will be given. </w:t>
      </w:r>
      <w:r w:rsidR="009D5525">
        <w:rPr>
          <w:rFonts w:ascii="Times New Roman" w:hAnsi="Times New Roman" w:cs="Times New Roman"/>
          <w:sz w:val="28"/>
          <w:szCs w:val="28"/>
        </w:rPr>
        <w:t>The lesson</w:t>
      </w:r>
      <w:r w:rsidR="00A63BB2">
        <w:rPr>
          <w:rFonts w:ascii="Times New Roman" w:hAnsi="Times New Roman" w:cs="Times New Roman"/>
          <w:sz w:val="28"/>
          <w:szCs w:val="28"/>
        </w:rPr>
        <w:t xml:space="preserve"> </w:t>
      </w:r>
      <w:r w:rsidRPr="00F94D9A">
        <w:rPr>
          <w:rFonts w:ascii="Times New Roman" w:hAnsi="Times New Roman" w:cs="Times New Roman"/>
          <w:sz w:val="28"/>
          <w:szCs w:val="28"/>
        </w:rPr>
        <w:t xml:space="preserve">may include </w:t>
      </w:r>
      <w:r w:rsidR="005F2321">
        <w:rPr>
          <w:rFonts w:ascii="Times New Roman" w:hAnsi="Times New Roman" w:cs="Times New Roman"/>
          <w:sz w:val="28"/>
          <w:szCs w:val="28"/>
        </w:rPr>
        <w:t xml:space="preserve">learning the basics of art, introducing colors and their emotions, different </w:t>
      </w:r>
      <w:r w:rsidR="00F8261B">
        <w:rPr>
          <w:rFonts w:ascii="Times New Roman" w:hAnsi="Times New Roman" w:cs="Times New Roman"/>
          <w:sz w:val="28"/>
          <w:szCs w:val="28"/>
        </w:rPr>
        <w:t>types of paint</w:t>
      </w:r>
      <w:r w:rsidR="00916A7B">
        <w:rPr>
          <w:rFonts w:ascii="Times New Roman" w:hAnsi="Times New Roman" w:cs="Times New Roman"/>
          <w:sz w:val="28"/>
          <w:szCs w:val="28"/>
        </w:rPr>
        <w:t>.</w:t>
      </w:r>
      <w:r w:rsidR="00F8261B">
        <w:rPr>
          <w:rFonts w:ascii="Times New Roman" w:hAnsi="Times New Roman" w:cs="Times New Roman"/>
          <w:sz w:val="28"/>
          <w:szCs w:val="28"/>
        </w:rPr>
        <w:t xml:space="preserve"> </w:t>
      </w:r>
      <w:r w:rsidR="00916A7B" w:rsidRPr="00916A7B">
        <w:rPr>
          <w:rFonts w:ascii="Times New Roman" w:hAnsi="Times New Roman" w:cs="Times New Roman"/>
          <w:sz w:val="28"/>
          <w:szCs w:val="28"/>
        </w:rPr>
        <w:t>Use drawing</w:t>
      </w:r>
    </w:p>
    <w:p w14:paraId="00000013" w14:textId="58C0AF94" w:rsidR="004A77CE" w:rsidRPr="00F94D9A" w:rsidRDefault="00916A7B" w:rsidP="00916A7B">
      <w:pPr>
        <w:rPr>
          <w:rFonts w:ascii="Times New Roman" w:hAnsi="Times New Roman" w:cs="Times New Roman"/>
          <w:sz w:val="28"/>
          <w:szCs w:val="28"/>
        </w:rPr>
      </w:pPr>
      <w:r w:rsidRPr="00916A7B">
        <w:rPr>
          <w:rFonts w:ascii="Times New Roman" w:hAnsi="Times New Roman" w:cs="Times New Roman"/>
          <w:sz w:val="28"/>
          <w:szCs w:val="28"/>
        </w:rPr>
        <w:t>techniques such as</w:t>
      </w:r>
      <w:r>
        <w:rPr>
          <w:rFonts w:ascii="Times New Roman" w:hAnsi="Times New Roman" w:cs="Times New Roman"/>
          <w:sz w:val="28"/>
          <w:szCs w:val="28"/>
        </w:rPr>
        <w:t xml:space="preserve"> </w:t>
      </w:r>
      <w:r w:rsidRPr="00916A7B">
        <w:rPr>
          <w:rFonts w:ascii="Times New Roman" w:hAnsi="Times New Roman" w:cs="Times New Roman"/>
          <w:sz w:val="28"/>
          <w:szCs w:val="28"/>
        </w:rPr>
        <w:t>contour lines,</w:t>
      </w:r>
      <w:r>
        <w:rPr>
          <w:rFonts w:ascii="Times New Roman" w:hAnsi="Times New Roman" w:cs="Times New Roman"/>
          <w:sz w:val="28"/>
          <w:szCs w:val="28"/>
        </w:rPr>
        <w:t xml:space="preserve"> </w:t>
      </w:r>
      <w:r w:rsidRPr="00916A7B">
        <w:rPr>
          <w:rFonts w:ascii="Times New Roman" w:hAnsi="Times New Roman" w:cs="Times New Roman"/>
          <w:sz w:val="28"/>
          <w:szCs w:val="28"/>
        </w:rPr>
        <w:t>perspective, mark</w:t>
      </w:r>
      <w:r>
        <w:rPr>
          <w:rFonts w:ascii="Times New Roman" w:hAnsi="Times New Roman" w:cs="Times New Roman"/>
          <w:sz w:val="28"/>
          <w:szCs w:val="28"/>
        </w:rPr>
        <w:t xml:space="preserve"> </w:t>
      </w:r>
      <w:r w:rsidRPr="00916A7B">
        <w:rPr>
          <w:rFonts w:ascii="Times New Roman" w:hAnsi="Times New Roman" w:cs="Times New Roman"/>
          <w:sz w:val="28"/>
          <w:szCs w:val="28"/>
        </w:rPr>
        <w:t>making, shading</w:t>
      </w:r>
      <w:r>
        <w:rPr>
          <w:rFonts w:ascii="Times New Roman" w:hAnsi="Times New Roman" w:cs="Times New Roman"/>
          <w:sz w:val="28"/>
          <w:szCs w:val="28"/>
        </w:rPr>
        <w:t xml:space="preserve"> </w:t>
      </w:r>
      <w:r w:rsidR="00F8261B">
        <w:rPr>
          <w:rFonts w:ascii="Times New Roman" w:hAnsi="Times New Roman" w:cs="Times New Roman"/>
          <w:sz w:val="28"/>
          <w:szCs w:val="28"/>
        </w:rPr>
        <w:t xml:space="preserve">understanding the use of vocabulary </w:t>
      </w:r>
      <w:r w:rsidR="00184EDC" w:rsidRPr="00F94D9A">
        <w:rPr>
          <w:rFonts w:ascii="Times New Roman" w:hAnsi="Times New Roman" w:cs="Times New Roman"/>
          <w:sz w:val="28"/>
          <w:szCs w:val="28"/>
        </w:rPr>
        <w:t>and/or small group projects.  A “ticket-out</w:t>
      </w:r>
      <w:r w:rsidR="009D5525">
        <w:rPr>
          <w:rFonts w:ascii="Times New Roman" w:hAnsi="Times New Roman" w:cs="Times New Roman"/>
          <w:sz w:val="28"/>
          <w:szCs w:val="28"/>
        </w:rPr>
        <w:t xml:space="preserve"> the door</w:t>
      </w:r>
      <w:r w:rsidR="00184EDC" w:rsidRPr="00F94D9A">
        <w:rPr>
          <w:rFonts w:ascii="Times New Roman" w:hAnsi="Times New Roman" w:cs="Times New Roman"/>
          <w:sz w:val="28"/>
          <w:szCs w:val="28"/>
        </w:rPr>
        <w:t xml:space="preserve">” </w:t>
      </w:r>
      <w:r w:rsidR="009D5525">
        <w:rPr>
          <w:rFonts w:ascii="Times New Roman" w:hAnsi="Times New Roman" w:cs="Times New Roman"/>
          <w:sz w:val="28"/>
          <w:szCs w:val="28"/>
        </w:rPr>
        <w:t>will inform me that you’ve learned something in Art class</w:t>
      </w:r>
      <w:r w:rsidR="003164E3">
        <w:rPr>
          <w:rFonts w:ascii="Times New Roman" w:hAnsi="Times New Roman" w:cs="Times New Roman"/>
          <w:sz w:val="28"/>
          <w:szCs w:val="28"/>
        </w:rPr>
        <w:t xml:space="preserve"> on that day</w:t>
      </w:r>
      <w:r w:rsidR="009D5525">
        <w:rPr>
          <w:rFonts w:ascii="Times New Roman" w:hAnsi="Times New Roman" w:cs="Times New Roman"/>
          <w:sz w:val="28"/>
          <w:szCs w:val="28"/>
        </w:rPr>
        <w:t xml:space="preserve">. Once we begin activities, it </w:t>
      </w:r>
      <w:r w:rsidR="00184EDC" w:rsidRPr="00F94D9A">
        <w:rPr>
          <w:rFonts w:ascii="Times New Roman" w:hAnsi="Times New Roman" w:cs="Times New Roman"/>
          <w:sz w:val="28"/>
          <w:szCs w:val="28"/>
        </w:rPr>
        <w:t xml:space="preserve">will often conclude the lesson. In general, </w:t>
      </w:r>
      <w:r w:rsidR="009D5525">
        <w:rPr>
          <w:rFonts w:ascii="Times New Roman" w:hAnsi="Times New Roman" w:cs="Times New Roman"/>
          <w:sz w:val="28"/>
          <w:szCs w:val="28"/>
        </w:rPr>
        <w:t xml:space="preserve">the </w:t>
      </w:r>
      <w:r w:rsidR="00184EDC" w:rsidRPr="00F94D9A">
        <w:rPr>
          <w:rFonts w:ascii="Times New Roman" w:hAnsi="Times New Roman" w:cs="Times New Roman"/>
          <w:sz w:val="28"/>
          <w:szCs w:val="28"/>
        </w:rPr>
        <w:t>learning cycle will involve Engage, Explore, Elaborate, Explain and Evaluate throughout the instruction.</w:t>
      </w:r>
    </w:p>
    <w:p w14:paraId="00000014"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3CC303CF" w14:textId="77777777" w:rsidR="00FB20DA" w:rsidRDefault="00FB20DA">
      <w:pPr>
        <w:rPr>
          <w:rFonts w:ascii="Times New Roman" w:hAnsi="Times New Roman" w:cs="Times New Roman"/>
          <w:sz w:val="28"/>
          <w:szCs w:val="28"/>
        </w:rPr>
      </w:pPr>
    </w:p>
    <w:p w14:paraId="6A6C5848" w14:textId="77777777" w:rsidR="00FB20DA" w:rsidRDefault="00FB20DA">
      <w:pPr>
        <w:rPr>
          <w:rFonts w:ascii="Times New Roman" w:hAnsi="Times New Roman" w:cs="Times New Roman"/>
          <w:sz w:val="28"/>
          <w:szCs w:val="28"/>
        </w:rPr>
      </w:pPr>
    </w:p>
    <w:p w14:paraId="00000015" w14:textId="566C6AF6"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Course Outline</w:t>
      </w:r>
      <w:r w:rsidRPr="00F94D9A">
        <w:rPr>
          <w:rFonts w:ascii="Times New Roman" w:hAnsi="Times New Roman" w:cs="Times New Roman"/>
          <w:sz w:val="28"/>
          <w:szCs w:val="28"/>
        </w:rPr>
        <w:t xml:space="preserve">: </w:t>
      </w:r>
      <w:r w:rsidR="00FC05FE">
        <w:rPr>
          <w:rFonts w:ascii="Times New Roman" w:hAnsi="Times New Roman" w:cs="Times New Roman"/>
          <w:sz w:val="28"/>
          <w:szCs w:val="28"/>
        </w:rPr>
        <w:t>Drawing I</w:t>
      </w:r>
      <w:r w:rsidRPr="00F94D9A">
        <w:rPr>
          <w:rFonts w:ascii="Times New Roman" w:hAnsi="Times New Roman" w:cs="Times New Roman"/>
          <w:sz w:val="28"/>
          <w:szCs w:val="28"/>
        </w:rPr>
        <w:t xml:space="preserve"> </w:t>
      </w:r>
    </w:p>
    <w:p w14:paraId="00000016"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17" w14:textId="1AAA7228"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 xml:space="preserve">Unit </w:t>
      </w:r>
      <w:r w:rsidR="00FB20DA" w:rsidRPr="00FB20DA">
        <w:rPr>
          <w:rFonts w:ascii="Times New Roman" w:hAnsi="Times New Roman" w:cs="Times New Roman"/>
          <w:b/>
          <w:bCs/>
          <w:sz w:val="28"/>
          <w:szCs w:val="28"/>
        </w:rPr>
        <w:t>1: ​</w:t>
      </w:r>
      <w:r w:rsidRPr="00FB20DA">
        <w:rPr>
          <w:rFonts w:ascii="Times New Roman" w:hAnsi="Times New Roman" w:cs="Times New Roman"/>
          <w:b/>
          <w:bCs/>
          <w:sz w:val="28"/>
          <w:szCs w:val="28"/>
        </w:rPr>
        <w:t>​</w:t>
      </w:r>
      <w:r w:rsidRPr="00F94D9A">
        <w:rPr>
          <w:rFonts w:ascii="Times New Roman" w:hAnsi="Times New Roman" w:cs="Times New Roman"/>
          <w:sz w:val="28"/>
          <w:szCs w:val="28"/>
        </w:rPr>
        <w:t xml:space="preserve"> </w:t>
      </w:r>
      <w:r w:rsidR="009D5AC4" w:rsidRPr="009D5AC4">
        <w:rPr>
          <w:rFonts w:ascii="Times New Roman" w:hAnsi="Times New Roman" w:cs="Times New Roman"/>
          <w:sz w:val="28"/>
          <w:szCs w:val="28"/>
        </w:rPr>
        <w:t>Introduction to Drawing, Line, and Value</w:t>
      </w:r>
    </w:p>
    <w:p w14:paraId="00000018" w14:textId="5C39850C"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Unit 2:</w:t>
      </w:r>
      <w:r w:rsidRPr="00F94D9A">
        <w:rPr>
          <w:rFonts w:ascii="Times New Roman" w:hAnsi="Times New Roman" w:cs="Times New Roman"/>
          <w:sz w:val="28"/>
          <w:szCs w:val="28"/>
        </w:rPr>
        <w:t xml:space="preserve"> </w:t>
      </w:r>
      <w:r w:rsidR="00FB20DA">
        <w:rPr>
          <w:rFonts w:ascii="Times New Roman" w:hAnsi="Times New Roman" w:cs="Times New Roman"/>
          <w:sz w:val="28"/>
          <w:szCs w:val="28"/>
        </w:rPr>
        <w:t xml:space="preserve"> </w:t>
      </w:r>
      <w:r w:rsidR="009D5AC4">
        <w:rPr>
          <w:rFonts w:ascii="Times New Roman" w:hAnsi="Times New Roman" w:cs="Times New Roman"/>
          <w:sz w:val="28"/>
          <w:szCs w:val="28"/>
        </w:rPr>
        <w:t>Creating Space on the Picture Plane</w:t>
      </w:r>
    </w:p>
    <w:p w14:paraId="00000019" w14:textId="0DF291C3"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Unit 3:</w:t>
      </w:r>
      <w:r w:rsidRPr="00F94D9A">
        <w:rPr>
          <w:rFonts w:ascii="Times New Roman" w:hAnsi="Times New Roman" w:cs="Times New Roman"/>
          <w:sz w:val="28"/>
          <w:szCs w:val="28"/>
        </w:rPr>
        <w:t xml:space="preserve"> </w:t>
      </w:r>
      <w:r w:rsidR="00FB20DA">
        <w:rPr>
          <w:rFonts w:ascii="Times New Roman" w:hAnsi="Times New Roman" w:cs="Times New Roman"/>
          <w:sz w:val="28"/>
          <w:szCs w:val="28"/>
        </w:rPr>
        <w:t xml:space="preserve"> </w:t>
      </w:r>
      <w:r w:rsidR="009D5AC4">
        <w:rPr>
          <w:rFonts w:ascii="Times New Roman" w:hAnsi="Times New Roman" w:cs="Times New Roman"/>
          <w:sz w:val="28"/>
          <w:szCs w:val="28"/>
        </w:rPr>
        <w:t>Facial and Figure Proportions</w:t>
      </w:r>
    </w:p>
    <w:p w14:paraId="0000001A" w14:textId="5B563BD5"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Unit 4:</w:t>
      </w:r>
      <w:r w:rsidRPr="00F94D9A">
        <w:rPr>
          <w:rFonts w:ascii="Times New Roman" w:hAnsi="Times New Roman" w:cs="Times New Roman"/>
          <w:sz w:val="28"/>
          <w:szCs w:val="28"/>
        </w:rPr>
        <w:t xml:space="preserve"> </w:t>
      </w:r>
      <w:r w:rsidR="00FB20DA">
        <w:rPr>
          <w:rFonts w:ascii="Times New Roman" w:hAnsi="Times New Roman" w:cs="Times New Roman"/>
          <w:sz w:val="28"/>
          <w:szCs w:val="28"/>
        </w:rPr>
        <w:t xml:space="preserve"> </w:t>
      </w:r>
      <w:r w:rsidR="009D5AC4">
        <w:rPr>
          <w:rFonts w:ascii="Times New Roman" w:hAnsi="Times New Roman" w:cs="Times New Roman"/>
          <w:sz w:val="28"/>
          <w:szCs w:val="28"/>
        </w:rPr>
        <w:t>Introduction to Painting and Color Theory</w:t>
      </w:r>
    </w:p>
    <w:p w14:paraId="0000001B" w14:textId="30A847D9"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Unit 5:</w:t>
      </w:r>
      <w:r w:rsidRPr="00F94D9A">
        <w:rPr>
          <w:rFonts w:ascii="Times New Roman" w:hAnsi="Times New Roman" w:cs="Times New Roman"/>
          <w:sz w:val="28"/>
          <w:szCs w:val="28"/>
        </w:rPr>
        <w:t xml:space="preserve"> </w:t>
      </w:r>
      <w:r w:rsidR="009D5AC4">
        <w:rPr>
          <w:rFonts w:ascii="Times New Roman" w:hAnsi="Times New Roman" w:cs="Times New Roman"/>
          <w:sz w:val="28"/>
          <w:szCs w:val="28"/>
        </w:rPr>
        <w:t>Acrylic and Oil Painting Techniques</w:t>
      </w:r>
      <w:r w:rsidR="00FB20DA">
        <w:rPr>
          <w:rFonts w:ascii="Times New Roman" w:hAnsi="Times New Roman" w:cs="Times New Roman"/>
          <w:sz w:val="28"/>
          <w:szCs w:val="28"/>
        </w:rPr>
        <w:t xml:space="preserve"> </w:t>
      </w:r>
    </w:p>
    <w:p w14:paraId="0000001C" w14:textId="17D3BA6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Unit 6:</w:t>
      </w:r>
      <w:r w:rsidRPr="00F94D9A">
        <w:rPr>
          <w:rFonts w:ascii="Times New Roman" w:hAnsi="Times New Roman" w:cs="Times New Roman"/>
          <w:sz w:val="28"/>
          <w:szCs w:val="28"/>
        </w:rPr>
        <w:t xml:space="preserve"> </w:t>
      </w:r>
      <w:r w:rsidR="009D5AC4">
        <w:rPr>
          <w:rFonts w:ascii="Times New Roman" w:hAnsi="Times New Roman" w:cs="Times New Roman"/>
          <w:sz w:val="28"/>
          <w:szCs w:val="28"/>
        </w:rPr>
        <w:t>Alternative Processes, Mixed Media</w:t>
      </w:r>
    </w:p>
    <w:p w14:paraId="0000001D"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1E" w14:textId="25C6513D"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Materials:</w:t>
      </w:r>
      <w:r w:rsidRPr="00F94D9A">
        <w:rPr>
          <w:rFonts w:ascii="Times New Roman" w:hAnsi="Times New Roman" w:cs="Times New Roman"/>
          <w:sz w:val="28"/>
          <w:szCs w:val="28"/>
        </w:rPr>
        <w:t xml:space="preserve"> sketchbook or journal, pencil/pen, and composition notebook.  </w:t>
      </w:r>
    </w:p>
    <w:p w14:paraId="0000001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0"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Homework:</w:t>
      </w:r>
      <w:r w:rsidRPr="00F94D9A">
        <w:rPr>
          <w:rFonts w:ascii="Times New Roman" w:hAnsi="Times New Roman" w:cs="Times New Roman"/>
          <w:sz w:val="28"/>
          <w:szCs w:val="28"/>
        </w:rPr>
        <w:t xml:space="preserve">  Monday - Thursday. (Anything not completed in class is HOMEWORK)</w:t>
      </w:r>
    </w:p>
    <w:p w14:paraId="00000021"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2" w14:textId="25812E62" w:rsidR="004A77CE" w:rsidRDefault="00184EDC">
      <w:pPr>
        <w:rPr>
          <w:rFonts w:ascii="Times New Roman" w:hAnsi="Times New Roman" w:cs="Times New Roman"/>
          <w:sz w:val="28"/>
          <w:szCs w:val="28"/>
        </w:rPr>
      </w:pPr>
      <w:r w:rsidRPr="00FB20DA">
        <w:rPr>
          <w:rFonts w:ascii="Times New Roman" w:hAnsi="Times New Roman" w:cs="Times New Roman"/>
          <w:b/>
          <w:bCs/>
          <w:sz w:val="28"/>
          <w:szCs w:val="28"/>
        </w:rPr>
        <w:t>Assessment and Grading</w:t>
      </w:r>
      <w:r w:rsidRPr="00F94D9A">
        <w:rPr>
          <w:rFonts w:ascii="Times New Roman" w:hAnsi="Times New Roman" w:cs="Times New Roman"/>
          <w:sz w:val="28"/>
          <w:szCs w:val="28"/>
        </w:rPr>
        <w:t xml:space="preserve">: </w:t>
      </w:r>
    </w:p>
    <w:p w14:paraId="67DD2E48" w14:textId="4E5C9A34" w:rsidR="00D71E72" w:rsidRDefault="00D71E72">
      <w:pPr>
        <w:rPr>
          <w:rFonts w:ascii="Times New Roman" w:hAnsi="Times New Roman" w:cs="Times New Roman"/>
          <w:sz w:val="28"/>
          <w:szCs w:val="28"/>
        </w:rPr>
      </w:pPr>
      <w:r>
        <w:rPr>
          <w:rFonts w:ascii="Times New Roman" w:hAnsi="Times New Roman" w:cs="Times New Roman"/>
          <w:sz w:val="28"/>
          <w:szCs w:val="28"/>
        </w:rPr>
        <w:t>Minor assignments: 40%</w:t>
      </w:r>
    </w:p>
    <w:p w14:paraId="519493F5" w14:textId="0EE1EF71" w:rsidR="00D71E72" w:rsidRPr="00F94D9A" w:rsidRDefault="00D71E72">
      <w:pPr>
        <w:rPr>
          <w:rFonts w:ascii="Times New Roman" w:hAnsi="Times New Roman" w:cs="Times New Roman"/>
          <w:sz w:val="28"/>
          <w:szCs w:val="28"/>
        </w:rPr>
      </w:pPr>
      <w:r>
        <w:rPr>
          <w:rFonts w:ascii="Times New Roman" w:hAnsi="Times New Roman" w:cs="Times New Roman"/>
          <w:sz w:val="28"/>
          <w:szCs w:val="28"/>
        </w:rPr>
        <w:t>Major assignments: 60%</w:t>
      </w:r>
    </w:p>
    <w:p w14:paraId="00000023"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4"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Grading Scale</w:t>
      </w:r>
    </w:p>
    <w:p w14:paraId="00000025"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A = 100 – 90, B = 89 – 80, C = 79 – 75, D = 74 – 70, F = 69 – 0</w:t>
      </w:r>
    </w:p>
    <w:p w14:paraId="00000026"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7"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Important Information:</w:t>
      </w:r>
    </w:p>
    <w:p w14:paraId="00000028"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Help Sessions will be offered weekly from 2:35pm – 3:15pm as needed.</w:t>
      </w:r>
    </w:p>
    <w:p w14:paraId="00000029" w14:textId="7D3462A6"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r w:rsidR="00F8261B">
        <w:rPr>
          <w:rFonts w:ascii="Times New Roman" w:hAnsi="Times New Roman" w:cs="Times New Roman"/>
          <w:sz w:val="28"/>
          <w:szCs w:val="28"/>
        </w:rPr>
        <w:t>Quizzes</w:t>
      </w:r>
      <w:r w:rsidR="00B05588">
        <w:rPr>
          <w:rFonts w:ascii="Times New Roman" w:hAnsi="Times New Roman" w:cs="Times New Roman"/>
          <w:sz w:val="28"/>
          <w:szCs w:val="28"/>
        </w:rPr>
        <w:t xml:space="preserve">/ Test are given </w:t>
      </w:r>
      <w:r w:rsidR="00FC05FE">
        <w:rPr>
          <w:rFonts w:ascii="Times New Roman" w:hAnsi="Times New Roman" w:cs="Times New Roman"/>
          <w:sz w:val="28"/>
          <w:szCs w:val="28"/>
        </w:rPr>
        <w:t>after each UNIT.</w:t>
      </w:r>
    </w:p>
    <w:p w14:paraId="0000002A"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Assignments and Infinite Campus final grades will be updated in their folders as needed.</w:t>
      </w:r>
    </w:p>
    <w:p w14:paraId="0000002B"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I encourage you to sign up for PIV to view grades!</w:t>
      </w:r>
    </w:p>
    <w:p w14:paraId="0000002C" w14:textId="6DFA6BE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Students are encouraged not to miss class, however if a student is </w:t>
      </w:r>
      <w:r w:rsidR="00FB20DA" w:rsidRPr="00F94D9A">
        <w:rPr>
          <w:rFonts w:ascii="Times New Roman" w:hAnsi="Times New Roman" w:cs="Times New Roman"/>
          <w:sz w:val="28"/>
          <w:szCs w:val="28"/>
        </w:rPr>
        <w:t>absent,</w:t>
      </w:r>
      <w:r w:rsidRPr="00F94D9A">
        <w:rPr>
          <w:rFonts w:ascii="Times New Roman" w:hAnsi="Times New Roman" w:cs="Times New Roman"/>
          <w:sz w:val="28"/>
          <w:szCs w:val="28"/>
        </w:rPr>
        <w:t xml:space="preserve"> they will have up to 5 days to make up any missed assignments.</w:t>
      </w:r>
    </w:p>
    <w:p w14:paraId="0000002D"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2E" w14:textId="77777777" w:rsidR="004A77CE" w:rsidRPr="00FB20DA" w:rsidRDefault="00184EDC">
      <w:pPr>
        <w:rPr>
          <w:rFonts w:ascii="Times New Roman" w:hAnsi="Times New Roman" w:cs="Times New Roman"/>
          <w:b/>
          <w:bCs/>
          <w:sz w:val="28"/>
          <w:szCs w:val="28"/>
        </w:rPr>
      </w:pPr>
      <w:r w:rsidRPr="00FB20DA">
        <w:rPr>
          <w:rFonts w:ascii="Times New Roman" w:hAnsi="Times New Roman" w:cs="Times New Roman"/>
          <w:b/>
          <w:bCs/>
          <w:sz w:val="28"/>
          <w:szCs w:val="28"/>
        </w:rPr>
        <w:t>Student Responsibilities</w:t>
      </w:r>
    </w:p>
    <w:p w14:paraId="0000002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1. Be a </w:t>
      </w:r>
      <w:r w:rsidRPr="00FB20DA">
        <w:rPr>
          <w:rFonts w:ascii="Times New Roman" w:hAnsi="Times New Roman" w:cs="Times New Roman"/>
          <w:b/>
          <w:bCs/>
          <w:i/>
          <w:iCs/>
          <w:color w:val="FFC000"/>
          <w:sz w:val="28"/>
          <w:szCs w:val="28"/>
          <w:u w:val="single"/>
        </w:rPr>
        <w:t>S.T.A.R</w:t>
      </w:r>
      <w:r w:rsidRPr="00F94D9A">
        <w:rPr>
          <w:rFonts w:ascii="Times New Roman" w:hAnsi="Times New Roman" w:cs="Times New Roman"/>
          <w:sz w:val="28"/>
          <w:szCs w:val="28"/>
        </w:rPr>
        <w:t>. (Student Taking Academic Responsibility).</w:t>
      </w:r>
    </w:p>
    <w:p w14:paraId="00000030"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YOU</w:t>
      </w:r>
      <w:r w:rsidRPr="00F94D9A">
        <w:rPr>
          <w:rFonts w:ascii="Times New Roman" w:hAnsi="Times New Roman" w:cs="Times New Roman"/>
          <w:sz w:val="28"/>
          <w:szCs w:val="28"/>
        </w:rPr>
        <w:t xml:space="preserve"> are responsible for your education!</w:t>
      </w:r>
    </w:p>
    <w:p w14:paraId="00000032" w14:textId="77777777" w:rsidR="004A77CE" w:rsidRPr="00F94D9A" w:rsidRDefault="00184EDC">
      <w:pPr>
        <w:rPr>
          <w:rFonts w:ascii="Times New Roman" w:hAnsi="Times New Roman" w:cs="Times New Roman"/>
          <w:sz w:val="28"/>
          <w:szCs w:val="28"/>
        </w:rPr>
      </w:pPr>
      <w:r w:rsidRPr="00FB20DA">
        <w:rPr>
          <w:rFonts w:ascii="Times New Roman" w:hAnsi="Times New Roman" w:cs="Times New Roman"/>
          <w:b/>
          <w:bCs/>
          <w:sz w:val="28"/>
          <w:szCs w:val="28"/>
        </w:rPr>
        <w:t>YOU</w:t>
      </w:r>
      <w:r w:rsidRPr="00F94D9A">
        <w:rPr>
          <w:rFonts w:ascii="Times New Roman" w:hAnsi="Times New Roman" w:cs="Times New Roman"/>
          <w:sz w:val="28"/>
          <w:szCs w:val="28"/>
        </w:rPr>
        <w:t xml:space="preserve"> determine your success or failure!</w:t>
      </w:r>
    </w:p>
    <w:p w14:paraId="00000033" w14:textId="77777777" w:rsidR="004A77CE" w:rsidRPr="00F94D9A" w:rsidRDefault="004A77CE">
      <w:pPr>
        <w:rPr>
          <w:rFonts w:ascii="Times New Roman" w:hAnsi="Times New Roman" w:cs="Times New Roman"/>
          <w:sz w:val="28"/>
          <w:szCs w:val="28"/>
        </w:rPr>
      </w:pPr>
    </w:p>
    <w:p w14:paraId="6A5C3278" w14:textId="77777777" w:rsidR="007240BA" w:rsidRDefault="007240BA">
      <w:pPr>
        <w:rPr>
          <w:rFonts w:ascii="Times New Roman" w:hAnsi="Times New Roman" w:cs="Times New Roman"/>
          <w:sz w:val="28"/>
          <w:szCs w:val="28"/>
        </w:rPr>
      </w:pPr>
    </w:p>
    <w:p w14:paraId="00000034" w14:textId="04487279" w:rsidR="004A77CE"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2. High expectations – </w:t>
      </w:r>
      <w:r w:rsidRPr="007240BA">
        <w:rPr>
          <w:rFonts w:ascii="Times New Roman" w:hAnsi="Times New Roman" w:cs="Times New Roman"/>
          <w:b/>
          <w:bCs/>
          <w:sz w:val="28"/>
          <w:szCs w:val="28"/>
        </w:rPr>
        <w:t>ALL DAY, EVERY DAY</w:t>
      </w:r>
      <w:r w:rsidRPr="00F94D9A">
        <w:rPr>
          <w:rFonts w:ascii="Times New Roman" w:hAnsi="Times New Roman" w:cs="Times New Roman"/>
          <w:sz w:val="28"/>
          <w:szCs w:val="28"/>
        </w:rPr>
        <w:t>!</w:t>
      </w:r>
    </w:p>
    <w:p w14:paraId="5B73C890" w14:textId="77777777" w:rsidR="008968AE" w:rsidRDefault="007240BA">
      <w:pPr>
        <w:rPr>
          <w:rFonts w:ascii="Times New Roman" w:hAnsi="Times New Roman" w:cs="Times New Roman"/>
          <w:sz w:val="28"/>
          <w:szCs w:val="28"/>
        </w:rPr>
      </w:pPr>
      <w:r>
        <w:rPr>
          <w:rFonts w:ascii="Times New Roman" w:hAnsi="Times New Roman" w:cs="Times New Roman"/>
          <w:sz w:val="28"/>
          <w:szCs w:val="28"/>
        </w:rPr>
        <w:t>- Respect yourself, teachers and others</w:t>
      </w:r>
      <w:r w:rsidR="008968AE">
        <w:rPr>
          <w:rFonts w:ascii="Times New Roman" w:hAnsi="Times New Roman" w:cs="Times New Roman"/>
          <w:sz w:val="28"/>
          <w:szCs w:val="28"/>
        </w:rPr>
        <w:t xml:space="preserve"> </w:t>
      </w:r>
    </w:p>
    <w:p w14:paraId="7AC3B938" w14:textId="7D59B9B4" w:rsidR="008968AE" w:rsidRDefault="008968AE">
      <w:pPr>
        <w:rPr>
          <w:rFonts w:ascii="Times New Roman" w:hAnsi="Times New Roman" w:cs="Times New Roman"/>
          <w:sz w:val="28"/>
          <w:szCs w:val="28"/>
        </w:rPr>
      </w:pPr>
      <w:r>
        <w:rPr>
          <w:rFonts w:ascii="Times New Roman" w:hAnsi="Times New Roman" w:cs="Times New Roman"/>
          <w:sz w:val="28"/>
          <w:szCs w:val="28"/>
        </w:rPr>
        <w:t xml:space="preserve">- </w:t>
      </w:r>
      <w:r w:rsidR="00184EDC" w:rsidRPr="00F94D9A">
        <w:rPr>
          <w:rFonts w:ascii="Times New Roman" w:hAnsi="Times New Roman" w:cs="Times New Roman"/>
          <w:sz w:val="28"/>
          <w:szCs w:val="28"/>
        </w:rPr>
        <w:t>Always remain SEATED and PREPARED.</w:t>
      </w:r>
    </w:p>
    <w:p w14:paraId="4F453E59" w14:textId="77777777" w:rsidR="008537C4" w:rsidRDefault="008968AE">
      <w:pPr>
        <w:rPr>
          <w:rFonts w:ascii="Times New Roman" w:hAnsi="Times New Roman" w:cs="Times New Roman"/>
          <w:sz w:val="28"/>
          <w:szCs w:val="28"/>
        </w:rPr>
      </w:pPr>
      <w:r>
        <w:rPr>
          <w:rFonts w:ascii="Times New Roman" w:hAnsi="Times New Roman" w:cs="Times New Roman"/>
          <w:sz w:val="28"/>
          <w:szCs w:val="28"/>
        </w:rPr>
        <w:t>- Preserve a POSITIVE learning environment</w:t>
      </w:r>
      <w:r w:rsidR="008C5BAB">
        <w:rPr>
          <w:rFonts w:ascii="Times New Roman" w:hAnsi="Times New Roman" w:cs="Times New Roman"/>
          <w:sz w:val="28"/>
          <w:szCs w:val="28"/>
        </w:rPr>
        <w:t>.</w:t>
      </w:r>
    </w:p>
    <w:p w14:paraId="00000035" w14:textId="67BD212D" w:rsidR="004A77CE" w:rsidRPr="00F94D9A" w:rsidRDefault="008537C4">
      <w:pPr>
        <w:rPr>
          <w:rFonts w:ascii="Times New Roman" w:hAnsi="Times New Roman" w:cs="Times New Roman"/>
          <w:sz w:val="28"/>
          <w:szCs w:val="28"/>
        </w:rPr>
      </w:pPr>
      <w:r>
        <w:rPr>
          <w:rFonts w:ascii="Times New Roman" w:hAnsi="Times New Roman" w:cs="Times New Roman"/>
          <w:sz w:val="28"/>
          <w:szCs w:val="28"/>
        </w:rPr>
        <w:t>- Take responsibility for your own actions.</w:t>
      </w:r>
      <w:r w:rsidR="00184EDC" w:rsidRPr="00F94D9A">
        <w:rPr>
          <w:rFonts w:ascii="Times New Roman" w:hAnsi="Times New Roman" w:cs="Times New Roman"/>
          <w:sz w:val="28"/>
          <w:szCs w:val="28"/>
        </w:rPr>
        <w:t xml:space="preserve">  </w:t>
      </w:r>
    </w:p>
    <w:p w14:paraId="00000036" w14:textId="49D2ECE8"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Bring ALL materials to class DAILY (see required course materials section).</w:t>
      </w:r>
    </w:p>
    <w:p w14:paraId="00000037" w14:textId="7D1942F2"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Every student is responsible for helping to maintain a clean, safe learning </w:t>
      </w:r>
      <w:r>
        <w:rPr>
          <w:rFonts w:ascii="Times New Roman" w:hAnsi="Times New Roman" w:cs="Times New Roman"/>
          <w:sz w:val="28"/>
          <w:szCs w:val="28"/>
        </w:rPr>
        <w:t xml:space="preserve">   </w:t>
      </w:r>
      <w:r w:rsidR="00184EDC" w:rsidRPr="00F94D9A">
        <w:rPr>
          <w:rFonts w:ascii="Times New Roman" w:hAnsi="Times New Roman" w:cs="Times New Roman"/>
          <w:sz w:val="28"/>
          <w:szCs w:val="28"/>
        </w:rPr>
        <w:t xml:space="preserve">environment. Your area </w:t>
      </w:r>
      <w:r w:rsidRPr="00F94D9A">
        <w:rPr>
          <w:rFonts w:ascii="Times New Roman" w:hAnsi="Times New Roman" w:cs="Times New Roman"/>
          <w:sz w:val="28"/>
          <w:szCs w:val="28"/>
        </w:rPr>
        <w:t>must always remain CLEAN</w:t>
      </w:r>
      <w:r w:rsidR="00184EDC" w:rsidRPr="00F94D9A">
        <w:rPr>
          <w:rFonts w:ascii="Times New Roman" w:hAnsi="Times New Roman" w:cs="Times New Roman"/>
          <w:sz w:val="28"/>
          <w:szCs w:val="28"/>
        </w:rPr>
        <w:t>. The floor should be clear of trash, paper, and personal belongings.</w:t>
      </w:r>
    </w:p>
    <w:p w14:paraId="00000038" w14:textId="745BA2BD" w:rsidR="004A77CE" w:rsidRPr="00F94D9A" w:rsidRDefault="008968AE">
      <w:pPr>
        <w:rPr>
          <w:rFonts w:ascii="Times New Roman" w:hAnsi="Times New Roman" w:cs="Times New Roman"/>
          <w:sz w:val="28"/>
          <w:szCs w:val="28"/>
        </w:rPr>
      </w:pPr>
      <w:r>
        <w:rPr>
          <w:rFonts w:ascii="Times New Roman" w:hAnsi="Times New Roman" w:cs="Times New Roman"/>
          <w:sz w:val="28"/>
          <w:szCs w:val="28"/>
        </w:rPr>
        <w:t>-</w:t>
      </w:r>
      <w:r w:rsidR="00184EDC" w:rsidRPr="00F94D9A">
        <w:rPr>
          <w:rFonts w:ascii="Times New Roman" w:hAnsi="Times New Roman" w:cs="Times New Roman"/>
          <w:sz w:val="28"/>
          <w:szCs w:val="28"/>
        </w:rPr>
        <w:t xml:space="preserve"> Adhere to all policies, rules, and regulations outlined in the student handbook.</w:t>
      </w:r>
    </w:p>
    <w:p w14:paraId="00000039"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0000003A" w14:textId="77777777" w:rsidR="004A77CE" w:rsidRPr="00F94D9A" w:rsidRDefault="00184EDC">
      <w:pPr>
        <w:rPr>
          <w:rFonts w:ascii="Times New Roman" w:hAnsi="Times New Roman" w:cs="Times New Roman"/>
          <w:sz w:val="28"/>
          <w:szCs w:val="28"/>
        </w:rPr>
      </w:pPr>
      <w:r w:rsidRPr="00B05588">
        <w:rPr>
          <w:rFonts w:ascii="Times New Roman" w:hAnsi="Times New Roman" w:cs="Times New Roman"/>
          <w:b/>
          <w:bCs/>
          <w:sz w:val="28"/>
          <w:szCs w:val="28"/>
        </w:rPr>
        <w:t>Parent Checklist</w:t>
      </w:r>
      <w:r w:rsidRPr="00F94D9A">
        <w:rPr>
          <w:rFonts w:ascii="Times New Roman" w:hAnsi="Times New Roman" w:cs="Times New Roman"/>
          <w:sz w:val="28"/>
          <w:szCs w:val="28"/>
        </w:rPr>
        <w:t>:</w:t>
      </w:r>
    </w:p>
    <w:p w14:paraId="0000003B" w14:textId="5FBAE5E0" w:rsidR="004A77CE" w:rsidRPr="00F94D9A" w:rsidRDefault="00B0558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82D1441" wp14:editId="1A2D21E3">
                <wp:simplePos x="0" y="0"/>
                <wp:positionH relativeFrom="leftMargin">
                  <wp:align>right</wp:align>
                </wp:positionH>
                <wp:positionV relativeFrom="paragraph">
                  <wp:posOffset>260985</wp:posOffset>
                </wp:positionV>
                <wp:extent cx="171450" cy="190500"/>
                <wp:effectExtent l="57150" t="19050" r="19050" b="95250"/>
                <wp:wrapNone/>
                <wp:docPr id="1" name="Smiley Face 1"/>
                <wp:cNvGraphicFramePr/>
                <a:graphic xmlns:a="http://schemas.openxmlformats.org/drawingml/2006/main">
                  <a:graphicData uri="http://schemas.microsoft.com/office/word/2010/wordprocessingShape">
                    <wps:wsp>
                      <wps:cNvSpPr/>
                      <wps:spPr>
                        <a:xfrm>
                          <a:off x="0" y="0"/>
                          <a:ext cx="171450" cy="190500"/>
                        </a:xfrm>
                        <a:prstGeom prst="smileyFac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54FE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37.7pt;margin-top:20.55pt;width:13.5pt;height:1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&#1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184EDC" w:rsidRPr="00F94D9A">
        <w:rPr>
          <w:rFonts w:ascii="Times New Roman" w:hAnsi="Times New Roman" w:cs="Times New Roman"/>
          <w:sz w:val="28"/>
          <w:szCs w:val="28"/>
        </w:rPr>
        <w:t xml:space="preserve">1. Periodically check your child's notebook for neatly completed assignments. </w:t>
      </w:r>
      <w:r>
        <w:rPr>
          <w:rFonts w:ascii="Times New Roman" w:hAnsi="Times New Roman" w:cs="Times New Roman"/>
          <w:sz w:val="28"/>
          <w:szCs w:val="28"/>
        </w:rPr>
        <w:t xml:space="preserve">   </w:t>
      </w:r>
      <w:r w:rsidR="00184EDC" w:rsidRPr="00F94D9A">
        <w:rPr>
          <w:rFonts w:ascii="Times New Roman" w:hAnsi="Times New Roman" w:cs="Times New Roman"/>
          <w:sz w:val="28"/>
          <w:szCs w:val="28"/>
        </w:rPr>
        <w:t>Learning is a team effort.</w:t>
      </w:r>
    </w:p>
    <w:p w14:paraId="0000003C" w14:textId="6BE59AC5"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2. Encourage development of good study skills, especially organization of time and materials.</w:t>
      </w:r>
    </w:p>
    <w:p w14:paraId="0000003D" w14:textId="02CBFC0D"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3. Review your child's schedule to be sure they are getting adequate sleep. Even good students fail to understand the long-term benefit of such when faced with short-term deadlines.</w:t>
      </w:r>
    </w:p>
    <w:p w14:paraId="0000003E"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4. Ask your child if he/she needs extra help. Tutoring is available.</w:t>
      </w:r>
    </w:p>
    <w:p w14:paraId="0000003F"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5. Attend, whenever possible, Math functions and conferences.</w:t>
      </w:r>
    </w:p>
    <w:p w14:paraId="00000040"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6. Remember: Art activities need extra practice time just like sports, dance, and music.</w:t>
      </w:r>
    </w:p>
    <w:p w14:paraId="00000041" w14:textId="66199B83"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7. I have read this course syllabus and will support Ms. </w:t>
      </w:r>
      <w:r w:rsidR="00B05588">
        <w:rPr>
          <w:rFonts w:ascii="Times New Roman" w:hAnsi="Times New Roman" w:cs="Times New Roman"/>
          <w:sz w:val="28"/>
          <w:szCs w:val="28"/>
        </w:rPr>
        <w:t>Logan</w:t>
      </w:r>
      <w:r w:rsidRPr="00F94D9A">
        <w:rPr>
          <w:rFonts w:ascii="Times New Roman" w:hAnsi="Times New Roman" w:cs="Times New Roman"/>
          <w:sz w:val="28"/>
          <w:szCs w:val="28"/>
        </w:rPr>
        <w:t xml:space="preserve"> in educating my child.</w:t>
      </w:r>
    </w:p>
    <w:p w14:paraId="00000042" w14:textId="2753273D"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Let’s work together so that we can have a successful year!</w:t>
      </w:r>
    </w:p>
    <w:p w14:paraId="00000043" w14:textId="77777777" w:rsidR="004A77CE" w:rsidRPr="00F94D9A" w:rsidRDefault="00184EDC">
      <w:pPr>
        <w:rPr>
          <w:rFonts w:ascii="Times New Roman" w:hAnsi="Times New Roman" w:cs="Times New Roman"/>
          <w:sz w:val="28"/>
          <w:szCs w:val="28"/>
        </w:rPr>
      </w:pPr>
      <w:r w:rsidRPr="00F94D9A">
        <w:rPr>
          <w:rFonts w:ascii="Times New Roman" w:hAnsi="Times New Roman" w:cs="Times New Roman"/>
          <w:sz w:val="28"/>
          <w:szCs w:val="28"/>
        </w:rPr>
        <w:t xml:space="preserve"> </w:t>
      </w:r>
    </w:p>
    <w:p w14:paraId="73415DA0" w14:textId="77777777" w:rsidR="00027AF5" w:rsidRDefault="00027AF5">
      <w:pPr>
        <w:rPr>
          <w:rFonts w:ascii="Times New Roman" w:hAnsi="Times New Roman" w:cs="Times New Roman"/>
          <w:sz w:val="28"/>
          <w:szCs w:val="28"/>
        </w:rPr>
      </w:pPr>
    </w:p>
    <w:p w14:paraId="1651CE44" w14:textId="77777777" w:rsidR="00027AF5" w:rsidRDefault="00027AF5">
      <w:pPr>
        <w:rPr>
          <w:rFonts w:ascii="Times New Roman" w:hAnsi="Times New Roman" w:cs="Times New Roman"/>
          <w:sz w:val="28"/>
          <w:szCs w:val="28"/>
        </w:rPr>
      </w:pPr>
    </w:p>
    <w:p w14:paraId="792DBE9B" w14:textId="77777777" w:rsidR="00027AF5" w:rsidRDefault="00027AF5">
      <w:pPr>
        <w:rPr>
          <w:rFonts w:ascii="Times New Roman" w:hAnsi="Times New Roman" w:cs="Times New Roman"/>
          <w:sz w:val="28"/>
          <w:szCs w:val="28"/>
        </w:rPr>
      </w:pPr>
    </w:p>
    <w:p w14:paraId="05C1FFFF" w14:textId="77777777" w:rsidR="00027AF5" w:rsidRDefault="00027AF5">
      <w:pPr>
        <w:rPr>
          <w:rFonts w:ascii="Times New Roman" w:hAnsi="Times New Roman" w:cs="Times New Roman"/>
          <w:sz w:val="28"/>
          <w:szCs w:val="28"/>
        </w:rPr>
      </w:pPr>
    </w:p>
    <w:p w14:paraId="0AC9643F" w14:textId="77777777" w:rsidR="00027AF5" w:rsidRDefault="00027AF5">
      <w:pPr>
        <w:rPr>
          <w:rFonts w:ascii="Times New Roman" w:hAnsi="Times New Roman" w:cs="Times New Roman"/>
          <w:sz w:val="28"/>
          <w:szCs w:val="28"/>
        </w:rPr>
      </w:pPr>
    </w:p>
    <w:p w14:paraId="7D96E348" w14:textId="77777777" w:rsidR="00027AF5" w:rsidRDefault="00027AF5">
      <w:pPr>
        <w:rPr>
          <w:rFonts w:ascii="Times New Roman" w:hAnsi="Times New Roman" w:cs="Times New Roman"/>
          <w:sz w:val="28"/>
          <w:szCs w:val="28"/>
        </w:rPr>
      </w:pPr>
    </w:p>
    <w:p w14:paraId="59B02DD2" w14:textId="77777777" w:rsidR="00027AF5" w:rsidRDefault="00027AF5">
      <w:pPr>
        <w:rPr>
          <w:rFonts w:ascii="Times New Roman" w:hAnsi="Times New Roman" w:cs="Times New Roman"/>
          <w:sz w:val="28"/>
          <w:szCs w:val="28"/>
        </w:rPr>
      </w:pPr>
    </w:p>
    <w:p w14:paraId="275B8917"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Please detach and return</w:t>
      </w:r>
    </w:p>
    <w:p w14:paraId="7DA6F9D0" w14:textId="77777777" w:rsidR="00027AF5" w:rsidRPr="00027AF5" w:rsidRDefault="00027AF5" w:rsidP="00027AF5">
      <w:pPr>
        <w:rPr>
          <w:rFonts w:ascii="Times New Roman" w:hAnsi="Times New Roman" w:cs="Times New Roman"/>
          <w:sz w:val="28"/>
          <w:szCs w:val="28"/>
        </w:rPr>
      </w:pPr>
    </w:p>
    <w:p w14:paraId="09CAA530"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w:t>
      </w:r>
    </w:p>
    <w:p w14:paraId="3E2FE965"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SIGNATURES</w:t>
      </w:r>
    </w:p>
    <w:p w14:paraId="4F19A20E" w14:textId="77777777" w:rsidR="00027AF5" w:rsidRPr="00027AF5" w:rsidRDefault="00027AF5" w:rsidP="00027AF5">
      <w:pPr>
        <w:rPr>
          <w:rFonts w:ascii="Times New Roman" w:hAnsi="Times New Roman" w:cs="Times New Roman"/>
          <w:sz w:val="28"/>
          <w:szCs w:val="28"/>
        </w:rPr>
      </w:pPr>
    </w:p>
    <w:p w14:paraId="256ACF2D"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 xml:space="preserve">This course syllabus was read by and understood by_________________ (student name). As parent I have also </w:t>
      </w:r>
      <w:proofErr w:type="gramStart"/>
      <w:r w:rsidRPr="00027AF5">
        <w:rPr>
          <w:rFonts w:ascii="Times New Roman" w:hAnsi="Times New Roman" w:cs="Times New Roman"/>
          <w:sz w:val="28"/>
          <w:szCs w:val="28"/>
        </w:rPr>
        <w:t>read</w:t>
      </w:r>
      <w:proofErr w:type="gramEnd"/>
      <w:r w:rsidRPr="00027AF5">
        <w:rPr>
          <w:rFonts w:ascii="Times New Roman" w:hAnsi="Times New Roman" w:cs="Times New Roman"/>
          <w:sz w:val="28"/>
          <w:szCs w:val="28"/>
        </w:rPr>
        <w:t xml:space="preserve"> and I do understand the information in this syllabus. I have also discussed the information with my child.</w:t>
      </w:r>
    </w:p>
    <w:p w14:paraId="0D9AADE5" w14:textId="77777777" w:rsidR="00027AF5" w:rsidRPr="00027AF5" w:rsidRDefault="00027AF5" w:rsidP="00027AF5">
      <w:pPr>
        <w:rPr>
          <w:rFonts w:ascii="Times New Roman" w:hAnsi="Times New Roman" w:cs="Times New Roman"/>
          <w:sz w:val="28"/>
          <w:szCs w:val="28"/>
        </w:rPr>
      </w:pPr>
    </w:p>
    <w:p w14:paraId="020DD4AE"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______________________________________       ____________________</w:t>
      </w:r>
    </w:p>
    <w:p w14:paraId="67A4CA4F"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 of Parent or Guardian                                Date</w:t>
      </w:r>
    </w:p>
    <w:p w14:paraId="37F23442" w14:textId="77777777" w:rsidR="00027AF5" w:rsidRPr="00027AF5"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______________________________________       ____________________</w:t>
      </w:r>
    </w:p>
    <w:p w14:paraId="00000045" w14:textId="61CBA69C" w:rsidR="004A77CE" w:rsidRPr="00F94D9A" w:rsidRDefault="00027AF5" w:rsidP="00027AF5">
      <w:pPr>
        <w:rPr>
          <w:rFonts w:ascii="Times New Roman" w:hAnsi="Times New Roman" w:cs="Times New Roman"/>
          <w:sz w:val="28"/>
          <w:szCs w:val="28"/>
        </w:rPr>
      </w:pPr>
      <w:r w:rsidRPr="00027AF5">
        <w:rPr>
          <w:rFonts w:ascii="Times New Roman" w:hAnsi="Times New Roman" w:cs="Times New Roman"/>
          <w:sz w:val="28"/>
          <w:szCs w:val="28"/>
        </w:rPr>
        <w:t>Signature of Student                                                  Date</w:t>
      </w:r>
    </w:p>
    <w:sectPr w:rsidR="004A77CE" w:rsidRPr="00F94D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7CE"/>
    <w:rsid w:val="00027AF5"/>
    <w:rsid w:val="00135B25"/>
    <w:rsid w:val="00184EDC"/>
    <w:rsid w:val="003164E3"/>
    <w:rsid w:val="004A77CE"/>
    <w:rsid w:val="00597F85"/>
    <w:rsid w:val="005F2321"/>
    <w:rsid w:val="00720095"/>
    <w:rsid w:val="007240BA"/>
    <w:rsid w:val="00737E32"/>
    <w:rsid w:val="00757478"/>
    <w:rsid w:val="00827B9D"/>
    <w:rsid w:val="008537C4"/>
    <w:rsid w:val="008968AE"/>
    <w:rsid w:val="008C5BAB"/>
    <w:rsid w:val="00916A7B"/>
    <w:rsid w:val="009D5525"/>
    <w:rsid w:val="009D5AC4"/>
    <w:rsid w:val="00A33396"/>
    <w:rsid w:val="00A63BB2"/>
    <w:rsid w:val="00AF029A"/>
    <w:rsid w:val="00B05588"/>
    <w:rsid w:val="00D71E72"/>
    <w:rsid w:val="00D9757E"/>
    <w:rsid w:val="00EA314D"/>
    <w:rsid w:val="00F14322"/>
    <w:rsid w:val="00F8261B"/>
    <w:rsid w:val="00F94D9A"/>
    <w:rsid w:val="00FB20DA"/>
    <w:rsid w:val="00FC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A2B0"/>
  <w15:docId w15:val="{E61EAABD-0764-4D83-846E-62FD2CD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C05FE"/>
    <w:rPr>
      <w:color w:val="0000FF" w:themeColor="hyperlink"/>
      <w:u w:val="single"/>
    </w:rPr>
  </w:style>
  <w:style w:type="character" w:styleId="UnresolvedMention">
    <w:name w:val="Unresolved Mention"/>
    <w:basedOn w:val="DefaultParagraphFont"/>
    <w:uiPriority w:val="99"/>
    <w:semiHidden/>
    <w:unhideWhenUsed/>
    <w:rsid w:val="00FC0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ganL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Logan, La'juantia</cp:lastModifiedBy>
  <cp:revision>2</cp:revision>
  <dcterms:created xsi:type="dcterms:W3CDTF">2022-08-02T18:28:00Z</dcterms:created>
  <dcterms:modified xsi:type="dcterms:W3CDTF">2022-08-02T18:28:00Z</dcterms:modified>
</cp:coreProperties>
</file>